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CD" w:rsidRDefault="00EE6620">
      <w:pPr>
        <w:jc w:val="center"/>
      </w:pPr>
      <w:r>
        <w:rPr>
          <w:noProof/>
          <w:sz w:val="72"/>
          <w:szCs w:val="72"/>
          <w:lang w:eastAsia="de-DE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393700</wp:posOffset>
            </wp:positionV>
            <wp:extent cx="9820275" cy="9025890"/>
            <wp:effectExtent l="0" t="0" r="9525" b="3810"/>
            <wp:wrapNone/>
            <wp:docPr id="1026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820275" cy="902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noProof/>
          <w:sz w:val="44"/>
          <w:szCs w:val="72"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-652145</wp:posOffset>
            </wp:positionV>
            <wp:extent cx="857250" cy="942174"/>
            <wp:effectExtent l="0" t="0" r="0" b="0"/>
            <wp:wrapNone/>
            <wp:docPr id="1027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57250" cy="94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-604521</wp:posOffset>
            </wp:positionV>
            <wp:extent cx="10428726" cy="3848643"/>
            <wp:effectExtent l="0" t="0" r="0" b="0"/>
            <wp:wrapNone/>
            <wp:docPr id="1028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/>
                  </pic:blipFill>
                  <pic:spPr>
                    <a:xfrm>
                      <a:off x="0" y="0"/>
                      <a:ext cx="10428726" cy="38486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1CD" w:rsidRDefault="00EE6620">
      <w:pPr>
        <w:rPr>
          <w:rFonts w:ascii="Bahnschrift SemiBold SemiConden" w:hAnsi="Bahnschrift SemiBold SemiConden"/>
          <w:sz w:val="72"/>
          <w:szCs w:val="56"/>
        </w:rPr>
      </w:pPr>
      <w:r>
        <w:rPr>
          <w:rFonts w:ascii="Bahnschrift SemiBold SemiConden" w:hAnsi="Bahnschrift SemiBold SemiConden"/>
          <w:sz w:val="72"/>
          <w:szCs w:val="56"/>
        </w:rPr>
        <w:t>Neujahrsparty der Tennisjugend</w:t>
      </w:r>
    </w:p>
    <w:p w:rsidR="00FE11CD" w:rsidRDefault="00EE6620">
      <w:pPr>
        <w:rPr>
          <w:rFonts w:ascii="Bahnschrift SemiBold SemiConden" w:hAnsi="Bahnschrift SemiBold SemiConden"/>
          <w:sz w:val="56"/>
        </w:rPr>
      </w:pPr>
      <w:r>
        <w:rPr>
          <w:rFonts w:ascii="Bahnschrift SemiBold SemiConden" w:hAnsi="Bahnschrift SemiBold SemiConden"/>
          <w:sz w:val="52"/>
        </w:rPr>
        <w:t xml:space="preserve">Wann: </w:t>
      </w:r>
      <w:r>
        <w:rPr>
          <w:rFonts w:ascii="Bahnschrift SemiBold SemiConden" w:hAnsi="Bahnschrift SemiBold SemiConden"/>
          <w:sz w:val="52"/>
        </w:rPr>
        <w:tab/>
      </w:r>
      <w:r>
        <w:rPr>
          <w:rFonts w:ascii="Bahnschrift SemiBold SemiConden" w:hAnsi="Bahnschrift SemiBold SemiConden"/>
          <w:sz w:val="56"/>
        </w:rPr>
        <w:t xml:space="preserve">Freitag, den </w:t>
      </w:r>
      <w:r>
        <w:rPr>
          <w:rFonts w:ascii="Bahnschrift SemiBold SemiConden" w:hAnsi="Bahnschrift SemiBold SemiConden"/>
          <w:sz w:val="72"/>
        </w:rPr>
        <w:t>13.01.2023</w:t>
      </w:r>
    </w:p>
    <w:p w:rsidR="00FE11CD" w:rsidRDefault="00EE6620">
      <w:pPr>
        <w:jc w:val="center"/>
        <w:rPr>
          <w:rFonts w:ascii="Bahnschrift SemiBold SemiConden" w:hAnsi="Bahnschrift SemiBold SemiConden"/>
          <w:sz w:val="72"/>
        </w:rPr>
      </w:pPr>
      <w:r>
        <w:rPr>
          <w:rFonts w:ascii="Bahnschrift SemiBold SemiConden" w:hAnsi="Bahnschrift SemiBold SemiConden"/>
          <w:sz w:val="72"/>
        </w:rPr>
        <w:t>15.00 – 17.</w:t>
      </w:r>
      <w:r w:rsidRPr="00EE6620">
        <w:rPr>
          <w:rFonts w:ascii="Bahnschrift SemiBold SemiConden" w:hAnsi="Bahnschrift SemiBold SemiConden"/>
          <w:sz w:val="72"/>
        </w:rPr>
        <w:t xml:space="preserve"> </w:t>
      </w:r>
      <w:r>
        <w:rPr>
          <w:rFonts w:ascii="Bahnschrift SemiBold SemiConden" w:hAnsi="Bahnschrift SemiBold SemiConden"/>
          <w:sz w:val="72"/>
        </w:rPr>
        <w:t>3</w:t>
      </w:r>
      <w:r>
        <w:rPr>
          <w:rFonts w:ascii="Bahnschrift SemiBold SemiConden" w:hAnsi="Bahnschrift SemiBold SemiConden"/>
          <w:sz w:val="72"/>
        </w:rPr>
        <w:t>0</w:t>
      </w:r>
    </w:p>
    <w:p w:rsidR="00FE11CD" w:rsidRDefault="00FE11CD">
      <w:pPr>
        <w:jc w:val="center"/>
        <w:rPr>
          <w:rFonts w:ascii="Bahnschrift SemiBold SemiConden" w:hAnsi="Bahnschrift SemiBold SemiConden"/>
          <w:sz w:val="56"/>
        </w:rPr>
      </w:pPr>
    </w:p>
    <w:p w:rsidR="00FE11CD" w:rsidRDefault="00EE6620">
      <w:pPr>
        <w:rPr>
          <w:rFonts w:ascii="Bahnschrift SemiBold SemiConden" w:hAnsi="Bahnschrift SemiBold SemiConden"/>
          <w:sz w:val="52"/>
        </w:rPr>
      </w:pPr>
      <w:r>
        <w:rPr>
          <w:rFonts w:ascii="Bahnschrift SemiBold SemiConden" w:hAnsi="Bahnschrift SemiBold SemiConden"/>
          <w:sz w:val="52"/>
        </w:rPr>
        <w:t xml:space="preserve">Wo: </w:t>
      </w:r>
      <w:r>
        <w:rPr>
          <w:rFonts w:hAnsi="Bahnschrift SemiBold SemiConden"/>
          <w:sz w:val="52"/>
          <w:lang w:val="en-US"/>
        </w:rPr>
        <w:t>Hard court Hall</w:t>
      </w:r>
      <w:r>
        <w:rPr>
          <w:rFonts w:ascii="Bahnschrift SemiBold SemiConden" w:hAnsi="Bahnschrift SemiBold SemiConden"/>
          <w:sz w:val="52"/>
        </w:rPr>
        <w:t>e beim HTHC</w:t>
      </w:r>
    </w:p>
    <w:p w:rsidR="00FE11CD" w:rsidRDefault="00EE6620">
      <w:pPr>
        <w:rPr>
          <w:rFonts w:ascii="Bahnschrift SemiBold SemiConden" w:hAnsi="Bahnschrift SemiBold SemiConden"/>
          <w:sz w:val="44"/>
          <w:szCs w:val="72"/>
        </w:rPr>
      </w:pPr>
      <w:r>
        <w:rPr>
          <w:rFonts w:ascii="Bahnschrift SemiBold SemiConden" w:hAnsi="Bahnschrift SemiBold SemiConden"/>
          <w:sz w:val="52"/>
          <w:szCs w:val="52"/>
        </w:rPr>
        <w:t>Was</w:t>
      </w:r>
      <w:r>
        <w:rPr>
          <w:rFonts w:ascii="Bahnschrift SemiBold SemiConden" w:hAnsi="Bahnschrift SemiBold SemiConden"/>
          <w:sz w:val="44"/>
          <w:szCs w:val="72"/>
        </w:rPr>
        <w:t xml:space="preserve">: </w:t>
      </w:r>
      <w:r>
        <w:rPr>
          <w:rFonts w:ascii="Bahnschrift SemiBold SemiConden" w:hAnsi="Bahnschrift SemiBold SemiConden"/>
          <w:sz w:val="44"/>
          <w:szCs w:val="72"/>
        </w:rPr>
        <w:tab/>
        <w:t>Hüpfburg</w:t>
      </w:r>
    </w:p>
    <w:p w:rsidR="00FE11CD" w:rsidRDefault="00EE6620">
      <w:pPr>
        <w:rPr>
          <w:rFonts w:hAnsi="Bahnschrift SemiBold SemiConden"/>
          <w:sz w:val="44"/>
          <w:szCs w:val="72"/>
          <w:lang w:val="en-US"/>
        </w:rPr>
      </w:pPr>
      <w:r>
        <w:rPr>
          <w:rFonts w:ascii="Bahnschrift SemiBold SemiConden" w:hAnsi="Bahnschrift SemiBold SemiConden"/>
          <w:sz w:val="44"/>
          <w:szCs w:val="72"/>
        </w:rPr>
        <w:t xml:space="preserve"> </w:t>
      </w:r>
      <w:r>
        <w:rPr>
          <w:rFonts w:ascii="Bahnschrift SemiBold SemiConden" w:hAnsi="Bahnschrift SemiBold SemiConden"/>
          <w:sz w:val="44"/>
          <w:szCs w:val="72"/>
        </w:rPr>
        <w:tab/>
        <w:t xml:space="preserve">       Bungee run</w:t>
      </w:r>
      <w:bookmarkStart w:id="0" w:name="_GoBack"/>
      <w:bookmarkEnd w:id="0"/>
    </w:p>
    <w:p w:rsidR="00FE11CD" w:rsidRDefault="00EE6620">
      <w:pPr>
        <w:rPr>
          <w:rFonts w:ascii="Bahnschrift SemiBold SemiConden" w:hAnsi="Bahnschrift SemiBold SemiConden"/>
          <w:sz w:val="44"/>
        </w:rPr>
      </w:pPr>
      <w:r>
        <w:rPr>
          <w:rFonts w:ascii="Bahnschrift SemiBold SemiConden" w:hAnsi="Bahnschrift SemiBold SemiConden"/>
          <w:sz w:val="44"/>
          <w:szCs w:val="72"/>
          <w:lang w:val="en-US"/>
        </w:rPr>
        <w:t xml:space="preserve">              </w:t>
      </w:r>
      <w:r>
        <w:rPr>
          <w:rFonts w:ascii="Bahnschrift SemiBold SemiConden" w:hAnsi="Bahnschrift SemiBold SemiConden"/>
          <w:sz w:val="44"/>
          <w:szCs w:val="72"/>
        </w:rPr>
        <w:t>Coo</w:t>
      </w:r>
      <w:r>
        <w:rPr>
          <w:rFonts w:ascii="Bahnschrift SemiBold SemiConden" w:hAnsi="Bahnschrift SemiBold SemiConden"/>
          <w:sz w:val="44"/>
          <w:szCs w:val="72"/>
        </w:rPr>
        <w:t>le</w:t>
      </w:r>
      <w:r>
        <w:rPr>
          <w:rFonts w:ascii="Bahnschrift SemiBold SemiConden" w:hAnsi="Bahnschrift SemiBold SemiConden"/>
          <w:sz w:val="44"/>
        </w:rPr>
        <w:t xml:space="preserve"> Spiele und ganz viel Spaß</w:t>
      </w:r>
    </w:p>
    <w:p w:rsidR="00FE11CD" w:rsidRDefault="00FE11CD">
      <w:pPr>
        <w:rPr>
          <w:rFonts w:ascii="Bahnschrift SemiBold SemiConden" w:hAnsi="Bahnschrift SemiBold SemiConden"/>
          <w:sz w:val="44"/>
        </w:rPr>
      </w:pPr>
    </w:p>
    <w:p w:rsidR="00FE11CD" w:rsidRDefault="00EE6620">
      <w:pPr>
        <w:spacing w:after="240" w:line="20" w:lineRule="atLeast"/>
        <w:rPr>
          <w:rFonts w:ascii="Bahnschrift SemiBold SemiConden" w:hAnsi="Bahnschrift SemiBold SemiConden"/>
          <w:noProof/>
          <w:sz w:val="32"/>
          <w:lang w:eastAsia="de-DE"/>
        </w:rPr>
      </w:pPr>
      <w:r>
        <w:rPr>
          <w:rFonts w:ascii="Bahnschrift SemiBold SemiConden" w:hAnsi="Bahnschrift SemiBold SemiConden"/>
          <w:sz w:val="44"/>
        </w:rPr>
        <w:t xml:space="preserve">Lasst euch überraschen </w:t>
      </w:r>
      <w:r>
        <w:rPr>
          <w:rFonts w:ascii="Bahnschrift SemiBold SemiConden" w:hAnsi="Bahnschrift SemiBold SemiConden"/>
          <w:sz w:val="44"/>
        </w:rPr>
        <w:sym w:font="Wingdings" w:char="F04A"/>
      </w:r>
    </w:p>
    <w:p w:rsidR="00FE11CD" w:rsidRDefault="00FE11CD">
      <w:pPr>
        <w:spacing w:after="240" w:line="20" w:lineRule="atLeast"/>
        <w:rPr>
          <w:rFonts w:ascii="Bahnschrift SemiBold SemiConden" w:hAnsi="Bahnschrift SemiBold SemiConden"/>
          <w:sz w:val="32"/>
        </w:rPr>
      </w:pPr>
    </w:p>
    <w:p w:rsidR="00FE11CD" w:rsidRDefault="00FE11CD">
      <w:pPr>
        <w:spacing w:after="240" w:line="20" w:lineRule="atLeast"/>
        <w:rPr>
          <w:rFonts w:ascii="Bahnschrift SemiBold SemiConden" w:hAnsi="Bahnschrift SemiBold SemiConden"/>
          <w:sz w:val="32"/>
        </w:rPr>
      </w:pPr>
    </w:p>
    <w:p w:rsidR="00FE11CD" w:rsidRDefault="00EE6620">
      <w:pPr>
        <w:spacing w:after="240" w:line="20" w:lineRule="atLeast"/>
        <w:rPr>
          <w:rFonts w:ascii="Bahnschrift SemiBold SemiConden" w:hAnsi="Bahnschrift SemiBold SemiConden"/>
          <w:sz w:val="32"/>
        </w:rPr>
      </w:pPr>
      <w:r>
        <w:rPr>
          <w:rFonts w:ascii="Bahnschrift SemiBold SemiConden" w:hAnsi="Bahnschrift SemiBold SemiConden"/>
          <w:sz w:val="32"/>
        </w:rPr>
        <w:t xml:space="preserve">Alle Tenniskinder und Jugendliche </w:t>
      </w:r>
      <w:r>
        <w:rPr>
          <w:rFonts w:ascii="Bahnschrift SemiBold SemiConden" w:hAnsi="Bahnschrift SemiBold SemiConden"/>
          <w:sz w:val="32"/>
        </w:rPr>
        <w:t>– und natürlich auch die Eltern   sind herzlich eingeladen mit uns das neue Jahr zu feiern.</w:t>
      </w:r>
    </w:p>
    <w:p w:rsidR="00FE11CD" w:rsidRDefault="00EE6620">
      <w:pPr>
        <w:pStyle w:val="Listenabsatz"/>
        <w:ind w:left="765"/>
        <w:rPr>
          <w:rFonts w:ascii="Bahnschrift SemiBold SemiConden" w:hAnsi="Bahnschrift SemiBold SemiConden"/>
          <w:sz w:val="32"/>
        </w:rPr>
      </w:pPr>
      <w:r>
        <w:rPr>
          <w:rFonts w:ascii="Bahnschrift SemiBold SemiConden" w:hAnsi="Bahnschrift SemiBold SemiConden"/>
          <w:sz w:val="32"/>
        </w:rPr>
        <w:t xml:space="preserve"> </w:t>
      </w:r>
      <w:r>
        <w:rPr>
          <w:rFonts w:ascii="Bahnschrift SemiBold SemiConden" w:hAnsi="Bahnschrift SemiBold SemiConden"/>
          <w:noProof/>
          <w:sz w:val="32"/>
          <w:lang w:eastAsia="de-DE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2218369</wp:posOffset>
            </wp:positionH>
            <wp:positionV relativeFrom="page">
              <wp:posOffset>9232359</wp:posOffset>
            </wp:positionV>
            <wp:extent cx="419100" cy="419100"/>
            <wp:effectExtent l="0" t="0" r="0" b="0"/>
            <wp:wrapNone/>
            <wp:docPr id="1029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CD" w:rsidRDefault="00FE11CD">
      <w:pPr>
        <w:rPr>
          <w:rFonts w:ascii="Bahnschrift SemiBold SemiConden" w:hAnsi="Bahnschrift SemiBold SemiConden"/>
          <w:sz w:val="32"/>
        </w:rPr>
      </w:pPr>
    </w:p>
    <w:p w:rsidR="00FE11CD" w:rsidRDefault="00FE11CD">
      <w:pPr>
        <w:rPr>
          <w:rFonts w:ascii="Bahnschrift SemiBold SemiConden" w:hAnsi="Bahnschrift SemiBold SemiConden"/>
          <w:sz w:val="24"/>
        </w:rPr>
      </w:pPr>
    </w:p>
    <w:sectPr w:rsidR="00FE11CD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CD"/>
    <w:rsid w:val="00EE662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60F"/>
  <w15:docId w15:val="{88C9AFF1-DFBC-4971-A891-7669AD0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4B2B553A17642961A76C16213E1D1" ma:contentTypeVersion="7" ma:contentTypeDescription="Ein neues Dokument erstellen." ma:contentTypeScope="" ma:versionID="09507e603eb279557d7ec822dc8575b9">
  <xsd:schema xmlns:xsd="http://www.w3.org/2001/XMLSchema" xmlns:xs="http://www.w3.org/2001/XMLSchema" xmlns:p="http://schemas.microsoft.com/office/2006/metadata/properties" xmlns:ns3="411e1ab7-0bd1-4100-8db5-4770ddc561ad" targetNamespace="http://schemas.microsoft.com/office/2006/metadata/properties" ma:root="true" ma:fieldsID="f0f59714e4698d6888eaa67aae89467a" ns3:_="">
    <xsd:import namespace="411e1ab7-0bd1-4100-8db5-4770ddc5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1ab7-0bd1-4100-8db5-4770ddc56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5961A-B1C0-426F-AC07-6E2A3B5E8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B293-60F6-4916-8824-5F68C857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e1ab7-0bd1-4100-8db5-4770ddc5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BBD52-9BE8-48BD-B13F-4B17DC475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Gyde Temme</dc:creator>
  <cp:lastModifiedBy>Volker Dressel</cp:lastModifiedBy>
  <cp:revision>2</cp:revision>
  <cp:lastPrinted>2019-11-14T10:29:00Z</cp:lastPrinted>
  <dcterms:created xsi:type="dcterms:W3CDTF">2023-01-11T09:34:00Z</dcterms:created>
  <dcterms:modified xsi:type="dcterms:W3CDTF">2023-01-11T09:34:00Z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0x010100B054B2B553A17642961A76C16213E1D1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